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176" w:rsidRDefault="00971651" w:rsidP="00537CD7">
      <w:pPr>
        <w:jc w:val="center"/>
        <w:rPr>
          <w:rFonts w:ascii="Times New Roman" w:hAnsi="Times New Roman" w:cs="Times New Roman"/>
          <w:sz w:val="28"/>
          <w:szCs w:val="28"/>
        </w:rPr>
      </w:pPr>
      <w:r>
        <w:rPr>
          <w:rFonts w:ascii="Times New Roman" w:hAnsi="Times New Roman" w:cs="Times New Roman"/>
          <w:b/>
          <w:sz w:val="28"/>
          <w:szCs w:val="28"/>
        </w:rPr>
        <w:t xml:space="preserve"> </w:t>
      </w:r>
      <w:r w:rsidR="00537CD7" w:rsidRPr="00D64AF7">
        <w:rPr>
          <w:rFonts w:ascii="Times New Roman" w:hAnsi="Times New Roman" w:cs="Times New Roman"/>
          <w:b/>
          <w:sz w:val="28"/>
          <w:szCs w:val="28"/>
        </w:rPr>
        <w:t xml:space="preserve">Мастер –класс для родителей по формированию интереса к играм – головоломкам </w:t>
      </w:r>
      <w:r w:rsidR="00FA69E4">
        <w:rPr>
          <w:rFonts w:ascii="Times New Roman" w:hAnsi="Times New Roman" w:cs="Times New Roman"/>
          <w:b/>
          <w:sz w:val="28"/>
          <w:szCs w:val="28"/>
        </w:rPr>
        <w:t>в</w:t>
      </w:r>
      <w:bookmarkStart w:id="0" w:name="_GoBack"/>
      <w:bookmarkEnd w:id="0"/>
      <w:r w:rsidR="00D64AF7">
        <w:rPr>
          <w:rFonts w:ascii="Times New Roman" w:hAnsi="Times New Roman" w:cs="Times New Roman"/>
          <w:b/>
          <w:sz w:val="28"/>
          <w:szCs w:val="28"/>
        </w:rPr>
        <w:t xml:space="preserve"> старшей </w:t>
      </w:r>
      <w:r w:rsidR="00537CD7" w:rsidRPr="00D64AF7">
        <w:rPr>
          <w:rFonts w:ascii="Times New Roman" w:hAnsi="Times New Roman" w:cs="Times New Roman"/>
          <w:b/>
          <w:sz w:val="28"/>
          <w:szCs w:val="28"/>
        </w:rPr>
        <w:t>группе детского сада</w:t>
      </w:r>
      <w:r w:rsidR="00537CD7" w:rsidRPr="00537CD7">
        <w:rPr>
          <w:rFonts w:ascii="Times New Roman" w:hAnsi="Times New Roman" w:cs="Times New Roman"/>
          <w:sz w:val="28"/>
          <w:szCs w:val="28"/>
        </w:rPr>
        <w:t>.</w:t>
      </w:r>
    </w:p>
    <w:p w:rsidR="00537CD7" w:rsidRDefault="007314C3" w:rsidP="00537CD7">
      <w:pPr>
        <w:rPr>
          <w:rFonts w:ascii="Times New Roman" w:hAnsi="Times New Roman" w:cs="Times New Roman"/>
          <w:sz w:val="28"/>
          <w:szCs w:val="28"/>
        </w:rPr>
      </w:pPr>
      <w:r w:rsidRPr="00D64AF7">
        <w:rPr>
          <w:rFonts w:ascii="Times New Roman" w:hAnsi="Times New Roman" w:cs="Times New Roman"/>
          <w:b/>
          <w:sz w:val="28"/>
          <w:szCs w:val="28"/>
        </w:rPr>
        <w:t>Цель:</w:t>
      </w:r>
      <w:r>
        <w:rPr>
          <w:rFonts w:ascii="Times New Roman" w:hAnsi="Times New Roman" w:cs="Times New Roman"/>
          <w:sz w:val="28"/>
          <w:szCs w:val="28"/>
        </w:rPr>
        <w:t xml:space="preserve"> осуществление педагогического просвещения родителей по использованию игр- головоломок для развития у детей умственных и творческих способностей.</w:t>
      </w:r>
    </w:p>
    <w:p w:rsidR="00537CD7" w:rsidRPr="00D64AF7" w:rsidRDefault="007314C3" w:rsidP="00537CD7">
      <w:pPr>
        <w:rPr>
          <w:rFonts w:ascii="Times New Roman" w:hAnsi="Times New Roman" w:cs="Times New Roman"/>
          <w:b/>
          <w:sz w:val="28"/>
          <w:szCs w:val="28"/>
        </w:rPr>
      </w:pPr>
      <w:r w:rsidRPr="00D64AF7">
        <w:rPr>
          <w:rFonts w:ascii="Times New Roman" w:hAnsi="Times New Roman" w:cs="Times New Roman"/>
          <w:b/>
          <w:sz w:val="28"/>
          <w:szCs w:val="28"/>
        </w:rPr>
        <w:t>Задачи:</w:t>
      </w:r>
    </w:p>
    <w:p w:rsidR="007314C3" w:rsidRDefault="007314C3" w:rsidP="007314C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Познакомить родителей с играми – головоломками для развития у детей логического и творческого мышления;</w:t>
      </w:r>
    </w:p>
    <w:p w:rsidR="007314C3" w:rsidRDefault="007314C3" w:rsidP="007314C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Вызвать желание к взаимному сотрудничеству;</w:t>
      </w:r>
    </w:p>
    <w:p w:rsidR="007314C3" w:rsidRDefault="007314C3" w:rsidP="007314C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Познакомить родителей с методами и приемами использования головоломок в домашних условиях;</w:t>
      </w:r>
    </w:p>
    <w:p w:rsidR="007314C3" w:rsidRDefault="007314C3" w:rsidP="007314C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Реализовать единый подход к обучению детей в семье и в детском саду;</w:t>
      </w:r>
    </w:p>
    <w:p w:rsidR="007314C3" w:rsidRDefault="007314C3" w:rsidP="007314C3">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Развивать интерес применять полученные знания на практике.</w:t>
      </w:r>
    </w:p>
    <w:p w:rsidR="007314C3" w:rsidRPr="00D64AF7" w:rsidRDefault="007314C3" w:rsidP="007314C3">
      <w:pPr>
        <w:rPr>
          <w:rFonts w:ascii="Times New Roman" w:hAnsi="Times New Roman" w:cs="Times New Roman"/>
          <w:b/>
          <w:sz w:val="28"/>
          <w:szCs w:val="28"/>
        </w:rPr>
      </w:pPr>
      <w:r w:rsidRPr="00D64AF7">
        <w:rPr>
          <w:rFonts w:ascii="Times New Roman" w:hAnsi="Times New Roman" w:cs="Times New Roman"/>
          <w:b/>
          <w:sz w:val="28"/>
          <w:szCs w:val="28"/>
        </w:rPr>
        <w:t>Принципы:</w:t>
      </w:r>
    </w:p>
    <w:p w:rsidR="007314C3" w:rsidRDefault="00500C09" w:rsidP="00D64AF7">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Стимулировать </w:t>
      </w:r>
      <w:r w:rsidR="00D64AF7">
        <w:rPr>
          <w:rFonts w:ascii="Times New Roman" w:hAnsi="Times New Roman" w:cs="Times New Roman"/>
          <w:sz w:val="28"/>
          <w:szCs w:val="28"/>
        </w:rPr>
        <w:t>э</w:t>
      </w:r>
      <w:r>
        <w:rPr>
          <w:rFonts w:ascii="Times New Roman" w:hAnsi="Times New Roman" w:cs="Times New Roman"/>
          <w:sz w:val="28"/>
          <w:szCs w:val="28"/>
        </w:rPr>
        <w:t>моциональную</w:t>
      </w:r>
      <w:r w:rsidR="00D64AF7" w:rsidRPr="00D64AF7">
        <w:rPr>
          <w:rFonts w:ascii="Times New Roman" w:hAnsi="Times New Roman" w:cs="Times New Roman"/>
          <w:sz w:val="28"/>
          <w:szCs w:val="28"/>
        </w:rPr>
        <w:t xml:space="preserve"> вовлеченность взрослого в познавательную деятельность;</w:t>
      </w:r>
    </w:p>
    <w:p w:rsidR="00D64AF7" w:rsidRDefault="00D64AF7" w:rsidP="00D64AF7">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передача инициативу от родителя к ребенку;</w:t>
      </w:r>
    </w:p>
    <w:p w:rsidR="00D64AF7" w:rsidRDefault="00D64AF7" w:rsidP="00D64AF7">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развивать мотивацию ребенка;</w:t>
      </w:r>
    </w:p>
    <w:p w:rsidR="00D64AF7" w:rsidRDefault="00D64AF7" w:rsidP="00D64AF7">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поощрять детскую активность в играх- головоломках</w:t>
      </w:r>
    </w:p>
    <w:p w:rsidR="00D64AF7" w:rsidRPr="00B774A5" w:rsidRDefault="00D64AF7" w:rsidP="00B774A5">
      <w:pPr>
        <w:ind w:left="360"/>
        <w:rPr>
          <w:rFonts w:ascii="Times New Roman" w:hAnsi="Times New Roman" w:cs="Times New Roman"/>
          <w:b/>
          <w:sz w:val="28"/>
          <w:szCs w:val="28"/>
        </w:rPr>
      </w:pPr>
      <w:r w:rsidRPr="00D64AF7">
        <w:rPr>
          <w:rFonts w:ascii="Times New Roman" w:hAnsi="Times New Roman" w:cs="Times New Roman"/>
          <w:b/>
          <w:sz w:val="28"/>
          <w:szCs w:val="28"/>
        </w:rPr>
        <w:t>План мастер класса:</w:t>
      </w:r>
    </w:p>
    <w:p w:rsidR="00D64AF7" w:rsidRDefault="00500C09" w:rsidP="00D64AF7">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Вводная часть</w:t>
      </w:r>
    </w:p>
    <w:p w:rsidR="00500C09" w:rsidRDefault="00500C09" w:rsidP="00D64AF7">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Экспериментальная часть</w:t>
      </w:r>
    </w:p>
    <w:p w:rsidR="00500C09" w:rsidRDefault="00500C09" w:rsidP="00D64AF7">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Теоритическая основа</w:t>
      </w:r>
    </w:p>
    <w:p w:rsidR="00B774A5" w:rsidRPr="00FA69E4" w:rsidRDefault="00500C09" w:rsidP="00FA69E4">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Практическа</w:t>
      </w:r>
      <w:r w:rsidR="00FA69E4">
        <w:rPr>
          <w:rFonts w:ascii="Times New Roman" w:hAnsi="Times New Roman" w:cs="Times New Roman"/>
          <w:sz w:val="28"/>
          <w:szCs w:val="28"/>
        </w:rPr>
        <w:t>я</w:t>
      </w:r>
      <w:r w:rsidR="00B774A5" w:rsidRPr="00FA69E4">
        <w:rPr>
          <w:rFonts w:ascii="Times New Roman" w:hAnsi="Times New Roman" w:cs="Times New Roman"/>
          <w:sz w:val="28"/>
          <w:szCs w:val="28"/>
        </w:rPr>
        <w:t xml:space="preserve"> </w:t>
      </w:r>
    </w:p>
    <w:p w:rsidR="00500C09" w:rsidRDefault="00500C09" w:rsidP="00500C09">
      <w:pPr>
        <w:rPr>
          <w:rFonts w:ascii="Times New Roman" w:hAnsi="Times New Roman" w:cs="Times New Roman"/>
          <w:b/>
          <w:sz w:val="28"/>
          <w:szCs w:val="28"/>
        </w:rPr>
      </w:pPr>
      <w:r w:rsidRPr="00500C09">
        <w:rPr>
          <w:rFonts w:ascii="Times New Roman" w:hAnsi="Times New Roman" w:cs="Times New Roman"/>
          <w:b/>
          <w:sz w:val="28"/>
          <w:szCs w:val="28"/>
        </w:rPr>
        <w:t>Ход мастер класса:</w:t>
      </w:r>
    </w:p>
    <w:p w:rsidR="00500C09" w:rsidRPr="00621C7E" w:rsidRDefault="00621C7E" w:rsidP="00621C7E">
      <w:pPr>
        <w:pStyle w:val="a3"/>
        <w:numPr>
          <w:ilvl w:val="0"/>
          <w:numId w:val="5"/>
        </w:numPr>
        <w:rPr>
          <w:rFonts w:ascii="Times New Roman" w:hAnsi="Times New Roman" w:cs="Times New Roman"/>
          <w:b/>
          <w:sz w:val="28"/>
          <w:szCs w:val="28"/>
        </w:rPr>
      </w:pPr>
      <w:r>
        <w:rPr>
          <w:rFonts w:ascii="Times New Roman" w:hAnsi="Times New Roman" w:cs="Times New Roman"/>
          <w:sz w:val="28"/>
          <w:szCs w:val="28"/>
        </w:rPr>
        <w:t xml:space="preserve">Здравствуйте уважаемы родители, мы все знаем с вами, что основной вид деятельности детей в саду игра. Наша цель совместно с вами- это чтобы игра была не просто средством развлечения наших детей, но способом развития творческого и логического мышления. Одним их видом развивающих игр являются игры – головоломки. </w:t>
      </w:r>
    </w:p>
    <w:p w:rsidR="00621C7E" w:rsidRDefault="00621C7E" w:rsidP="00713998">
      <w:pPr>
        <w:pStyle w:val="a3"/>
        <w:rPr>
          <w:rFonts w:ascii="Times New Roman" w:hAnsi="Times New Roman" w:cs="Times New Roman"/>
          <w:sz w:val="28"/>
          <w:szCs w:val="28"/>
        </w:rPr>
      </w:pPr>
      <w:r>
        <w:rPr>
          <w:rFonts w:ascii="Times New Roman" w:hAnsi="Times New Roman" w:cs="Times New Roman"/>
          <w:sz w:val="28"/>
          <w:szCs w:val="28"/>
        </w:rPr>
        <w:t>Существую различные виды головоломок:</w:t>
      </w:r>
    </w:p>
    <w:p w:rsidR="00713998" w:rsidRDefault="00F07770" w:rsidP="00713998">
      <w:pPr>
        <w:pStyle w:val="a3"/>
        <w:rPr>
          <w:rFonts w:ascii="Times New Roman" w:hAnsi="Times New Roman" w:cs="Times New Roman"/>
          <w:sz w:val="28"/>
          <w:szCs w:val="28"/>
        </w:rPr>
      </w:pPr>
      <w:r>
        <w:rPr>
          <w:rFonts w:ascii="Times New Roman" w:hAnsi="Times New Roman" w:cs="Times New Roman"/>
          <w:sz w:val="28"/>
          <w:szCs w:val="28"/>
        </w:rPr>
        <w:t>- Словесные</w:t>
      </w:r>
      <w:r w:rsidR="00713998">
        <w:rPr>
          <w:rFonts w:ascii="Times New Roman" w:hAnsi="Times New Roman" w:cs="Times New Roman"/>
          <w:sz w:val="28"/>
          <w:szCs w:val="28"/>
        </w:rPr>
        <w:t xml:space="preserve"> головоломки (ребусы, шарады)</w:t>
      </w:r>
    </w:p>
    <w:p w:rsidR="00713998" w:rsidRDefault="00713998" w:rsidP="00713998">
      <w:pPr>
        <w:pStyle w:val="a3"/>
        <w:rPr>
          <w:rFonts w:ascii="Times New Roman" w:hAnsi="Times New Roman" w:cs="Times New Roman"/>
          <w:sz w:val="28"/>
          <w:szCs w:val="28"/>
        </w:rPr>
      </w:pPr>
      <w:r>
        <w:rPr>
          <w:rFonts w:ascii="Times New Roman" w:hAnsi="Times New Roman" w:cs="Times New Roman"/>
          <w:sz w:val="28"/>
          <w:szCs w:val="28"/>
        </w:rPr>
        <w:t xml:space="preserve">- Геометрические плоскостные </w:t>
      </w:r>
    </w:p>
    <w:p w:rsidR="00941D69" w:rsidRDefault="00713998" w:rsidP="00941D69">
      <w:pPr>
        <w:pStyle w:val="a3"/>
        <w:rPr>
          <w:rFonts w:ascii="Times New Roman" w:hAnsi="Times New Roman" w:cs="Times New Roman"/>
          <w:sz w:val="28"/>
          <w:szCs w:val="28"/>
        </w:rPr>
      </w:pPr>
      <w:r>
        <w:rPr>
          <w:rFonts w:ascii="Times New Roman" w:hAnsi="Times New Roman" w:cs="Times New Roman"/>
          <w:sz w:val="28"/>
          <w:szCs w:val="28"/>
        </w:rPr>
        <w:t>- Объемные (в виде лабиринтов)</w:t>
      </w:r>
    </w:p>
    <w:p w:rsidR="00F07770" w:rsidRDefault="00F07770" w:rsidP="00941D69">
      <w:pPr>
        <w:pStyle w:val="a3"/>
        <w:rPr>
          <w:rFonts w:ascii="Times New Roman" w:hAnsi="Times New Roman" w:cs="Times New Roman"/>
          <w:sz w:val="28"/>
          <w:szCs w:val="28"/>
        </w:rPr>
      </w:pPr>
      <w:r>
        <w:rPr>
          <w:rFonts w:ascii="Times New Roman" w:hAnsi="Times New Roman" w:cs="Times New Roman"/>
          <w:sz w:val="28"/>
          <w:szCs w:val="28"/>
        </w:rPr>
        <w:t>-Механические</w:t>
      </w:r>
    </w:p>
    <w:p w:rsidR="00941D69" w:rsidRDefault="00941D69" w:rsidP="00941D69">
      <w:pPr>
        <w:pStyle w:val="a3"/>
        <w:rPr>
          <w:rFonts w:ascii="Times New Roman" w:hAnsi="Times New Roman" w:cs="Times New Roman"/>
          <w:sz w:val="28"/>
          <w:szCs w:val="28"/>
        </w:rPr>
      </w:pPr>
    </w:p>
    <w:p w:rsidR="00590D52" w:rsidRPr="00590D52" w:rsidRDefault="00590D52" w:rsidP="00590D52">
      <w:pPr>
        <w:pStyle w:val="a3"/>
        <w:numPr>
          <w:ilvl w:val="0"/>
          <w:numId w:val="5"/>
        </w:numPr>
        <w:rPr>
          <w:rFonts w:ascii="Times New Roman" w:hAnsi="Times New Roman" w:cs="Times New Roman"/>
          <w:sz w:val="28"/>
          <w:szCs w:val="28"/>
        </w:rPr>
      </w:pPr>
      <w:r w:rsidRPr="00590D52">
        <w:rPr>
          <w:rFonts w:ascii="Times New Roman" w:hAnsi="Times New Roman" w:cs="Times New Roman"/>
          <w:sz w:val="28"/>
          <w:szCs w:val="28"/>
        </w:rPr>
        <w:lastRenderedPageBreak/>
        <w:t>Возникает вопрос зачем нужны головоломки? Ведь не зря с древних времен придумывали и решали головоломки, ведь у них цель одна - учить обдумывать и планировать свои действия, формировать умение действовать от простого к сложному, развивать мелкую моторику, интеллект, память и речь. Мы тоже хотим , чтобы наши дети могли в сложных жизненных ситуациях не растеряться , а найти решение проблемы.</w:t>
      </w:r>
    </w:p>
    <w:p w:rsidR="00941D69" w:rsidRPr="00590D52" w:rsidRDefault="009A0882" w:rsidP="00590D52">
      <w:pPr>
        <w:pStyle w:val="a3"/>
        <w:rPr>
          <w:rFonts w:ascii="Times New Roman" w:hAnsi="Times New Roman" w:cs="Times New Roman"/>
          <w:sz w:val="28"/>
          <w:szCs w:val="28"/>
        </w:rPr>
      </w:pPr>
      <w:r>
        <w:rPr>
          <w:rFonts w:ascii="Times New Roman" w:hAnsi="Times New Roman" w:cs="Times New Roman"/>
          <w:sz w:val="28"/>
          <w:szCs w:val="28"/>
        </w:rPr>
        <w:t>-</w:t>
      </w:r>
      <w:r w:rsidR="00590D52">
        <w:rPr>
          <w:rFonts w:ascii="Times New Roman" w:hAnsi="Times New Roman" w:cs="Times New Roman"/>
          <w:sz w:val="28"/>
          <w:szCs w:val="28"/>
        </w:rPr>
        <w:t xml:space="preserve">Давайте немного поиграем! </w:t>
      </w:r>
      <w:r w:rsidR="00590D52" w:rsidRPr="00590D52">
        <w:rPr>
          <w:rFonts w:ascii="Times New Roman" w:hAnsi="Times New Roman" w:cs="Times New Roman"/>
          <w:sz w:val="28"/>
          <w:szCs w:val="28"/>
        </w:rPr>
        <w:t xml:space="preserve"> </w:t>
      </w:r>
      <w:r w:rsidR="00590D52">
        <w:rPr>
          <w:rFonts w:ascii="Times New Roman" w:hAnsi="Times New Roman" w:cs="Times New Roman"/>
          <w:sz w:val="28"/>
          <w:szCs w:val="28"/>
        </w:rPr>
        <w:t>Перед вами образец словесной</w:t>
      </w:r>
      <w:r w:rsidR="00941D69" w:rsidRPr="00590D52">
        <w:rPr>
          <w:rFonts w:ascii="Times New Roman" w:hAnsi="Times New Roman" w:cs="Times New Roman"/>
          <w:sz w:val="28"/>
          <w:szCs w:val="28"/>
        </w:rPr>
        <w:t xml:space="preserve"> головоломки</w:t>
      </w:r>
      <w:r w:rsidR="00590D52">
        <w:rPr>
          <w:rFonts w:ascii="Times New Roman" w:hAnsi="Times New Roman" w:cs="Times New Roman"/>
          <w:sz w:val="28"/>
          <w:szCs w:val="28"/>
        </w:rPr>
        <w:t>. Что это? (ответ родителей: это ребусы)</w:t>
      </w:r>
    </w:p>
    <w:p w:rsidR="00941D69" w:rsidRDefault="00941D69" w:rsidP="00941D69">
      <w:pPr>
        <w:pStyle w:val="a3"/>
        <w:rPr>
          <w:rFonts w:ascii="Times New Roman" w:hAnsi="Times New Roman" w:cs="Times New Roman"/>
          <w:sz w:val="28"/>
          <w:szCs w:val="28"/>
        </w:rPr>
      </w:pPr>
    </w:p>
    <w:p w:rsidR="00941D69" w:rsidRDefault="00941D69" w:rsidP="00941D69">
      <w:pPr>
        <w:rPr>
          <w:rFonts w:ascii="Times New Roman" w:hAnsi="Times New Roman" w:cs="Times New Roman"/>
          <w:sz w:val="28"/>
          <w:szCs w:val="28"/>
        </w:rPr>
      </w:pPr>
      <w:r>
        <w:rPr>
          <w:noProof/>
          <w:lang w:eastAsia="ru-RU"/>
        </w:rPr>
        <w:drawing>
          <wp:inline distT="0" distB="0" distL="0" distR="0" wp14:anchorId="35AC045E" wp14:editId="23305335">
            <wp:extent cx="2924175" cy="1466693"/>
            <wp:effectExtent l="0" t="0" r="0" b="635"/>
            <wp:docPr id="1" name="Рисунок 1" descr="https://heaclub.ru/tim/ebef84a0800310eb0383d528994de1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eaclub.ru/tim/ebef84a0800310eb0383d528994de1e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7792" cy="1478539"/>
                    </a:xfrm>
                    <a:prstGeom prst="rect">
                      <a:avLst/>
                    </a:prstGeom>
                    <a:noFill/>
                    <a:ln>
                      <a:noFill/>
                    </a:ln>
                  </pic:spPr>
                </pic:pic>
              </a:graphicData>
            </a:graphic>
          </wp:inline>
        </w:drawing>
      </w:r>
    </w:p>
    <w:p w:rsidR="00590D52" w:rsidRDefault="009A0882" w:rsidP="00941D69">
      <w:pPr>
        <w:rPr>
          <w:rFonts w:ascii="Times New Roman" w:hAnsi="Times New Roman" w:cs="Times New Roman"/>
          <w:sz w:val="28"/>
          <w:szCs w:val="28"/>
        </w:rPr>
      </w:pPr>
      <w:r>
        <w:rPr>
          <w:rFonts w:ascii="Times New Roman" w:hAnsi="Times New Roman" w:cs="Times New Roman"/>
          <w:sz w:val="28"/>
          <w:szCs w:val="28"/>
        </w:rPr>
        <w:t xml:space="preserve">- Да перед вами 6 ребусов. Дайте ответ </w:t>
      </w:r>
    </w:p>
    <w:p w:rsidR="009A0882" w:rsidRDefault="009A0882" w:rsidP="00941D69">
      <w:pPr>
        <w:rPr>
          <w:rFonts w:ascii="Times New Roman" w:hAnsi="Times New Roman" w:cs="Times New Roman"/>
          <w:sz w:val="28"/>
          <w:szCs w:val="28"/>
        </w:rPr>
      </w:pPr>
      <w:r>
        <w:rPr>
          <w:rFonts w:ascii="Times New Roman" w:hAnsi="Times New Roman" w:cs="Times New Roman"/>
          <w:sz w:val="28"/>
          <w:szCs w:val="28"/>
        </w:rPr>
        <w:t>Ответ родителей (бабочка, баранка, рука, акула, платок, автор)</w:t>
      </w:r>
    </w:p>
    <w:p w:rsidR="00941D69" w:rsidRDefault="009A0882" w:rsidP="00982BF1">
      <w:pPr>
        <w:pStyle w:val="a8"/>
        <w:rPr>
          <w:rFonts w:ascii="Times New Roman" w:hAnsi="Times New Roman" w:cs="Times New Roman"/>
          <w:sz w:val="28"/>
          <w:szCs w:val="28"/>
        </w:rPr>
      </w:pPr>
      <w:r>
        <w:rPr>
          <w:rFonts w:ascii="Times New Roman" w:hAnsi="Times New Roman" w:cs="Times New Roman"/>
          <w:sz w:val="28"/>
          <w:szCs w:val="28"/>
        </w:rPr>
        <w:t xml:space="preserve">- </w:t>
      </w:r>
      <w:r w:rsidR="00941D69" w:rsidRPr="00982BF1">
        <w:rPr>
          <w:rFonts w:ascii="Times New Roman" w:hAnsi="Times New Roman" w:cs="Times New Roman"/>
          <w:sz w:val="28"/>
          <w:szCs w:val="28"/>
        </w:rPr>
        <w:t>А вот еще одна головоломка</w:t>
      </w:r>
      <w:r w:rsidR="00982BF1">
        <w:rPr>
          <w:rFonts w:ascii="Times New Roman" w:hAnsi="Times New Roman" w:cs="Times New Roman"/>
          <w:sz w:val="28"/>
          <w:szCs w:val="28"/>
        </w:rPr>
        <w:t>:</w:t>
      </w:r>
    </w:p>
    <w:p w:rsidR="00982BF1" w:rsidRPr="00982BF1" w:rsidRDefault="00982BF1" w:rsidP="00982BF1">
      <w:pPr>
        <w:pStyle w:val="a8"/>
        <w:rPr>
          <w:rFonts w:ascii="Times New Roman" w:hAnsi="Times New Roman" w:cs="Times New Roman"/>
          <w:sz w:val="28"/>
          <w:szCs w:val="28"/>
        </w:rPr>
      </w:pPr>
    </w:p>
    <w:p w:rsidR="00982BF1" w:rsidRPr="00982BF1" w:rsidRDefault="00982BF1" w:rsidP="00982BF1">
      <w:pPr>
        <w:pStyle w:val="a8"/>
        <w:rPr>
          <w:rFonts w:ascii="Times New Roman" w:hAnsi="Times New Roman" w:cs="Times New Roman"/>
          <w:sz w:val="28"/>
          <w:szCs w:val="28"/>
        </w:rPr>
      </w:pPr>
      <w:r w:rsidRPr="00982BF1">
        <w:rPr>
          <w:rFonts w:ascii="Times New Roman" w:hAnsi="Times New Roman" w:cs="Times New Roman"/>
          <w:sz w:val="28"/>
          <w:szCs w:val="28"/>
        </w:rPr>
        <w:t>Лебедь плавает в тетрадке,</w:t>
      </w:r>
    </w:p>
    <w:p w:rsidR="00982BF1" w:rsidRPr="00982BF1" w:rsidRDefault="00982BF1" w:rsidP="00982BF1">
      <w:pPr>
        <w:pStyle w:val="a8"/>
        <w:rPr>
          <w:rFonts w:ascii="Times New Roman" w:hAnsi="Times New Roman" w:cs="Times New Roman"/>
          <w:sz w:val="28"/>
          <w:szCs w:val="28"/>
        </w:rPr>
      </w:pPr>
      <w:r w:rsidRPr="00982BF1">
        <w:rPr>
          <w:rFonts w:ascii="Times New Roman" w:hAnsi="Times New Roman" w:cs="Times New Roman"/>
          <w:sz w:val="28"/>
          <w:szCs w:val="28"/>
        </w:rPr>
        <w:t>Значит что-то не в порядке.</w:t>
      </w:r>
    </w:p>
    <w:p w:rsidR="00982BF1" w:rsidRPr="00982BF1" w:rsidRDefault="00982BF1" w:rsidP="00982BF1">
      <w:pPr>
        <w:pStyle w:val="a8"/>
        <w:rPr>
          <w:rFonts w:ascii="Times New Roman" w:hAnsi="Times New Roman" w:cs="Times New Roman"/>
          <w:sz w:val="28"/>
          <w:szCs w:val="28"/>
        </w:rPr>
      </w:pPr>
      <w:r w:rsidRPr="00982BF1">
        <w:rPr>
          <w:rFonts w:ascii="Times New Roman" w:hAnsi="Times New Roman" w:cs="Times New Roman"/>
          <w:sz w:val="28"/>
          <w:szCs w:val="28"/>
        </w:rPr>
        <w:t>Если ты совсем Незнайка,</w:t>
      </w:r>
    </w:p>
    <w:p w:rsidR="00982BF1" w:rsidRDefault="00982BF1" w:rsidP="00982BF1">
      <w:pPr>
        <w:pStyle w:val="a8"/>
        <w:rPr>
          <w:rFonts w:ascii="Times New Roman" w:hAnsi="Times New Roman" w:cs="Times New Roman"/>
          <w:sz w:val="28"/>
          <w:szCs w:val="28"/>
        </w:rPr>
      </w:pPr>
      <w:r w:rsidRPr="00982BF1">
        <w:rPr>
          <w:rFonts w:ascii="Times New Roman" w:hAnsi="Times New Roman" w:cs="Times New Roman"/>
          <w:sz w:val="28"/>
          <w:szCs w:val="28"/>
        </w:rPr>
        <w:t>Цифру эту получай-ка.</w:t>
      </w:r>
      <w:r>
        <w:rPr>
          <w:rFonts w:ascii="Times New Roman" w:hAnsi="Times New Roman" w:cs="Times New Roman"/>
          <w:sz w:val="28"/>
          <w:szCs w:val="28"/>
        </w:rPr>
        <w:t xml:space="preserve"> (два)</w:t>
      </w:r>
    </w:p>
    <w:p w:rsidR="00982BF1" w:rsidRPr="00982BF1" w:rsidRDefault="00982BF1" w:rsidP="00982BF1">
      <w:pPr>
        <w:pStyle w:val="a8"/>
        <w:rPr>
          <w:rFonts w:ascii="Times New Roman" w:hAnsi="Times New Roman" w:cs="Times New Roman"/>
          <w:sz w:val="28"/>
          <w:szCs w:val="28"/>
        </w:rPr>
      </w:pPr>
    </w:p>
    <w:p w:rsidR="00982BF1" w:rsidRPr="00982BF1" w:rsidRDefault="00982BF1" w:rsidP="00982BF1">
      <w:pPr>
        <w:rPr>
          <w:rFonts w:ascii="Times New Roman" w:hAnsi="Times New Roman" w:cs="Times New Roman"/>
          <w:sz w:val="28"/>
          <w:szCs w:val="28"/>
        </w:rPr>
      </w:pPr>
      <w:r w:rsidRPr="00982BF1">
        <w:rPr>
          <w:rFonts w:ascii="Times New Roman" w:hAnsi="Times New Roman" w:cs="Times New Roman"/>
          <w:sz w:val="28"/>
          <w:szCs w:val="28"/>
        </w:rPr>
        <w:t>С «К» - фигура без углов,</w:t>
      </w:r>
    </w:p>
    <w:p w:rsidR="00982BF1" w:rsidRDefault="00982BF1" w:rsidP="00982BF1">
      <w:pPr>
        <w:rPr>
          <w:rFonts w:ascii="Times New Roman" w:hAnsi="Times New Roman" w:cs="Times New Roman"/>
          <w:sz w:val="28"/>
          <w:szCs w:val="28"/>
        </w:rPr>
      </w:pPr>
      <w:r w:rsidRPr="00982BF1">
        <w:rPr>
          <w:rFonts w:ascii="Times New Roman" w:hAnsi="Times New Roman" w:cs="Times New Roman"/>
          <w:sz w:val="28"/>
          <w:szCs w:val="28"/>
        </w:rPr>
        <w:t>С «Д» - дружить с тобой готов</w:t>
      </w:r>
      <w:r>
        <w:rPr>
          <w:rFonts w:ascii="Times New Roman" w:hAnsi="Times New Roman" w:cs="Times New Roman"/>
          <w:sz w:val="28"/>
          <w:szCs w:val="28"/>
        </w:rPr>
        <w:t xml:space="preserve"> (Круг-друг)</w:t>
      </w:r>
    </w:p>
    <w:p w:rsidR="009A0882" w:rsidRDefault="009A0882" w:rsidP="00982BF1">
      <w:pPr>
        <w:rPr>
          <w:rFonts w:ascii="Times New Roman" w:hAnsi="Times New Roman" w:cs="Times New Roman"/>
          <w:sz w:val="28"/>
          <w:szCs w:val="28"/>
        </w:rPr>
      </w:pPr>
      <w:r>
        <w:rPr>
          <w:rFonts w:ascii="Times New Roman" w:hAnsi="Times New Roman" w:cs="Times New Roman"/>
          <w:sz w:val="28"/>
          <w:szCs w:val="28"/>
        </w:rPr>
        <w:t>Да это еще одна словесная головоломка , что это?</w:t>
      </w:r>
    </w:p>
    <w:p w:rsidR="009A0882" w:rsidRDefault="009A0882" w:rsidP="00982BF1">
      <w:pPr>
        <w:rPr>
          <w:rFonts w:ascii="Times New Roman" w:hAnsi="Times New Roman" w:cs="Times New Roman"/>
          <w:sz w:val="28"/>
          <w:szCs w:val="28"/>
        </w:rPr>
      </w:pPr>
      <w:r>
        <w:rPr>
          <w:rFonts w:ascii="Times New Roman" w:hAnsi="Times New Roman" w:cs="Times New Roman"/>
          <w:sz w:val="28"/>
          <w:szCs w:val="28"/>
        </w:rPr>
        <w:t>Ответ родителей (шарада)</w:t>
      </w:r>
    </w:p>
    <w:p w:rsidR="00982BF1" w:rsidRDefault="00982BF1" w:rsidP="00982BF1">
      <w:pPr>
        <w:rPr>
          <w:rFonts w:ascii="Times New Roman" w:hAnsi="Times New Roman" w:cs="Times New Roman"/>
          <w:sz w:val="28"/>
          <w:szCs w:val="28"/>
        </w:rPr>
      </w:pPr>
      <w:r>
        <w:rPr>
          <w:rFonts w:ascii="Times New Roman" w:hAnsi="Times New Roman" w:cs="Times New Roman"/>
          <w:sz w:val="28"/>
          <w:szCs w:val="28"/>
        </w:rPr>
        <w:t>А вот еще известна детская задачка про козу,</w:t>
      </w:r>
      <w:r w:rsidR="009A0882">
        <w:rPr>
          <w:rFonts w:ascii="Times New Roman" w:hAnsi="Times New Roman" w:cs="Times New Roman"/>
          <w:sz w:val="28"/>
          <w:szCs w:val="28"/>
        </w:rPr>
        <w:t xml:space="preserve"> волка и капусту, решите пожалуй</w:t>
      </w:r>
      <w:r>
        <w:rPr>
          <w:rFonts w:ascii="Times New Roman" w:hAnsi="Times New Roman" w:cs="Times New Roman"/>
          <w:sz w:val="28"/>
          <w:szCs w:val="28"/>
        </w:rPr>
        <w:t>ста.</w:t>
      </w:r>
    </w:p>
    <w:p w:rsidR="00982BF1" w:rsidRPr="00982BF1" w:rsidRDefault="00982BF1" w:rsidP="00982BF1">
      <w:pPr>
        <w:rPr>
          <w:rFonts w:ascii="Times New Roman" w:hAnsi="Times New Roman" w:cs="Times New Roman"/>
          <w:sz w:val="28"/>
          <w:szCs w:val="28"/>
        </w:rPr>
      </w:pPr>
      <w:r w:rsidRPr="00982BF1">
        <w:rPr>
          <w:rFonts w:ascii="Times New Roman" w:hAnsi="Times New Roman" w:cs="Times New Roman"/>
          <w:noProof/>
          <w:sz w:val="28"/>
          <w:szCs w:val="28"/>
          <w:lang w:eastAsia="ru-RU"/>
        </w:rPr>
        <w:lastRenderedPageBreak/>
        <w:drawing>
          <wp:inline distT="0" distB="0" distL="0" distR="0">
            <wp:extent cx="1781175" cy="1692877"/>
            <wp:effectExtent l="0" t="0" r="0" b="3175"/>
            <wp:docPr id="2" name="Рисунок 2" descr="https://avatars.dzeninfra.ru/get-zen_doc/237236/pub_6136021ab8dfa937de0c03fb_613a94650658e0221373601c/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237236/pub_6136021ab8dfa937de0c03fb_613a94650658e0221373601c/scale_2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3177" cy="1751805"/>
                    </a:xfrm>
                    <a:prstGeom prst="rect">
                      <a:avLst/>
                    </a:prstGeom>
                    <a:noFill/>
                    <a:ln>
                      <a:noFill/>
                    </a:ln>
                  </pic:spPr>
                </pic:pic>
              </a:graphicData>
            </a:graphic>
          </wp:inline>
        </w:drawing>
      </w:r>
    </w:p>
    <w:p w:rsidR="00941D69" w:rsidRDefault="00982BF1" w:rsidP="00941D69">
      <w:pPr>
        <w:rPr>
          <w:rFonts w:ascii="Times New Roman" w:hAnsi="Times New Roman" w:cs="Times New Roman"/>
          <w:sz w:val="28"/>
          <w:szCs w:val="28"/>
        </w:rPr>
      </w:pPr>
      <w:r w:rsidRPr="00982BF1">
        <w:rPr>
          <w:rFonts w:ascii="Times New Roman" w:hAnsi="Times New Roman" w:cs="Times New Roman"/>
          <w:sz w:val="28"/>
          <w:szCs w:val="28"/>
        </w:rPr>
        <w:t>Крестьянину нужно перевезти через реку волка, козу и капусту. Но в лодке может поместиться только крестьянин, а с ним или один волк, или одна коза, или только капуста. Но если оставить волка с козой, то волк съест козу, а если оставить козу с капустой, то коза съест капусту. Как перевез свой груз крестьянин?</w:t>
      </w:r>
      <w:r>
        <w:rPr>
          <w:rFonts w:ascii="Times New Roman" w:hAnsi="Times New Roman" w:cs="Times New Roman"/>
          <w:sz w:val="28"/>
          <w:szCs w:val="28"/>
        </w:rPr>
        <w:t xml:space="preserve"> (Ответы родителей)</w:t>
      </w:r>
    </w:p>
    <w:p w:rsidR="00982BF1" w:rsidRDefault="00982BF1" w:rsidP="00941D69">
      <w:pPr>
        <w:rPr>
          <w:rFonts w:ascii="Times New Roman" w:hAnsi="Times New Roman" w:cs="Times New Roman"/>
          <w:sz w:val="28"/>
          <w:szCs w:val="28"/>
        </w:rPr>
      </w:pPr>
      <w:r>
        <w:rPr>
          <w:rFonts w:ascii="Times New Roman" w:hAnsi="Times New Roman" w:cs="Times New Roman"/>
          <w:sz w:val="28"/>
          <w:szCs w:val="28"/>
        </w:rPr>
        <w:t xml:space="preserve">А все вы </w:t>
      </w:r>
      <w:r w:rsidR="002809F0">
        <w:rPr>
          <w:rFonts w:ascii="Times New Roman" w:hAnsi="Times New Roman" w:cs="Times New Roman"/>
          <w:sz w:val="28"/>
          <w:szCs w:val="28"/>
        </w:rPr>
        <w:t>знаете Куби Рубик, змейка Рубик , Пятнашки</w:t>
      </w:r>
      <w:r w:rsidR="00F07770">
        <w:rPr>
          <w:rFonts w:ascii="Times New Roman" w:hAnsi="Times New Roman" w:cs="Times New Roman"/>
          <w:sz w:val="28"/>
          <w:szCs w:val="28"/>
        </w:rPr>
        <w:t xml:space="preserve"> </w:t>
      </w:r>
      <w:r w:rsidR="00590D52">
        <w:rPr>
          <w:rFonts w:ascii="Times New Roman" w:hAnsi="Times New Roman" w:cs="Times New Roman"/>
          <w:sz w:val="28"/>
          <w:szCs w:val="28"/>
        </w:rPr>
        <w:t xml:space="preserve">, которые </w:t>
      </w:r>
      <w:r w:rsidR="00F07770">
        <w:rPr>
          <w:rFonts w:ascii="Times New Roman" w:hAnsi="Times New Roman" w:cs="Times New Roman"/>
          <w:sz w:val="28"/>
          <w:szCs w:val="28"/>
        </w:rPr>
        <w:t>относятся к механическим головоломкам.</w:t>
      </w:r>
    </w:p>
    <w:p w:rsidR="009A0882" w:rsidRDefault="00590D52" w:rsidP="009A0882">
      <w:pPr>
        <w:rPr>
          <w:rFonts w:ascii="Times New Roman" w:hAnsi="Times New Roman" w:cs="Times New Roman"/>
          <w:sz w:val="28"/>
          <w:szCs w:val="28"/>
        </w:rPr>
      </w:pPr>
      <w:r>
        <w:rPr>
          <w:rFonts w:ascii="Times New Roman" w:hAnsi="Times New Roman" w:cs="Times New Roman"/>
          <w:sz w:val="28"/>
          <w:szCs w:val="28"/>
        </w:rPr>
        <w:t>Существуют еще геометрические и плоскостные головоломки, с которыми хочу вас познакомить.</w:t>
      </w:r>
    </w:p>
    <w:p w:rsidR="006C1CDC" w:rsidRDefault="009A0882" w:rsidP="009A0882">
      <w:pPr>
        <w:rPr>
          <w:rFonts w:ascii="Times New Roman" w:hAnsi="Times New Roman" w:cs="Times New Roman"/>
          <w:sz w:val="28"/>
          <w:szCs w:val="28"/>
        </w:rPr>
      </w:pPr>
      <w:r>
        <w:rPr>
          <w:rFonts w:ascii="Times New Roman" w:hAnsi="Times New Roman" w:cs="Times New Roman"/>
          <w:sz w:val="28"/>
          <w:szCs w:val="28"/>
        </w:rPr>
        <w:t xml:space="preserve">3      </w:t>
      </w:r>
      <w:r w:rsidR="00713998" w:rsidRPr="009A0882">
        <w:rPr>
          <w:rFonts w:ascii="Times New Roman" w:hAnsi="Times New Roman" w:cs="Times New Roman"/>
          <w:sz w:val="28"/>
          <w:szCs w:val="28"/>
        </w:rPr>
        <w:t xml:space="preserve">Наш детский сад приобрел интересный набор головоломок под названием «Мир головоломок» автор Владимир Иванович Красноухов под руководством научного руководителя инновационной площадки «Мир головоломок» Казуниной Ирины Ивановны, где совместно  выпустили методические рекомендации к </w:t>
      </w:r>
      <w:r w:rsidR="006C1CDC" w:rsidRPr="009A0882">
        <w:rPr>
          <w:rFonts w:ascii="Times New Roman" w:hAnsi="Times New Roman" w:cs="Times New Roman"/>
          <w:sz w:val="28"/>
          <w:szCs w:val="28"/>
        </w:rPr>
        <w:t>этим головоломкам. Хочу познако</w:t>
      </w:r>
      <w:r w:rsidRPr="009A0882">
        <w:rPr>
          <w:rFonts w:ascii="Times New Roman" w:hAnsi="Times New Roman" w:cs="Times New Roman"/>
          <w:sz w:val="28"/>
          <w:szCs w:val="28"/>
        </w:rPr>
        <w:t>мить вас с этими играми, чтобы не только в группе детского сада дети играли, но и дома вместе с вами.</w:t>
      </w:r>
    </w:p>
    <w:p w:rsidR="00E9149F" w:rsidRDefault="004C18DE" w:rsidP="009A0882">
      <w:pPr>
        <w:rPr>
          <w:rFonts w:ascii="Times New Roman" w:hAnsi="Times New Roman" w:cs="Times New Roman"/>
          <w:sz w:val="28"/>
          <w:szCs w:val="28"/>
        </w:rPr>
      </w:pPr>
      <w:r>
        <w:rPr>
          <w:noProof/>
          <w:lang w:eastAsia="ru-RU"/>
        </w:rPr>
        <w:drawing>
          <wp:inline distT="0" distB="0" distL="0" distR="0" wp14:anchorId="2CA3F229" wp14:editId="4F3AD65C">
            <wp:extent cx="1704975" cy="1130300"/>
            <wp:effectExtent l="0" t="0" r="9525" b="0"/>
            <wp:docPr id="5" name="Рисунок 5" descr="https://sun9-1.userapi.com/impf/4mlcRbqb1b47XwfyD4Zo3aWNnr-Q9bpEqZsl8w/KzIMEnZ2NoI.jpg?size=1590x530&amp;quality=95&amp;crop=0,244,970,323&amp;sign=2d6d095bdb141f191e16a78a2e76130a&amp;type=cover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1.userapi.com/impf/4mlcRbqb1b47XwfyD4Zo3aWNnr-Q9bpEqZsl8w/KzIMEnZ2NoI.jpg?size=1590x530&amp;quality=95&amp;crop=0,244,970,323&amp;sign=2d6d095bdb141f191e16a78a2e76130a&amp;type=cover_grou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5524" cy="1130664"/>
                    </a:xfrm>
                    <a:prstGeom prst="rect">
                      <a:avLst/>
                    </a:prstGeom>
                    <a:noFill/>
                    <a:ln>
                      <a:noFill/>
                    </a:ln>
                  </pic:spPr>
                </pic:pic>
              </a:graphicData>
            </a:graphic>
          </wp:inline>
        </w:drawing>
      </w:r>
    </w:p>
    <w:p w:rsidR="00B774A5"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t>В набор входит 5 игр.  Первая игра – головоломка  «Складушки»</w:t>
      </w:r>
    </w:p>
    <w:p w:rsidR="00FA69E4"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t>Головоломка представляет собой набор из 9 квадратных фишек с нанесёнными на них рисунками в виде ¼ круга, расположенных по углам, которые окрашены в три цвета.</w:t>
      </w:r>
    </w:p>
    <w:p w:rsidR="00A92DC2"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t>Суть игры-в составлении рисунка путём соединения квадратных фишек так, чтобы углы или стороны совпали по цвету.</w:t>
      </w:r>
    </w:p>
    <w:p w:rsidR="00E9149F" w:rsidRDefault="004C18DE" w:rsidP="009A0882">
      <w:pPr>
        <w:rPr>
          <w:rFonts w:ascii="Times New Roman" w:hAnsi="Times New Roman" w:cs="Times New Roman"/>
          <w:sz w:val="28"/>
          <w:szCs w:val="28"/>
        </w:rPr>
      </w:pPr>
      <w:r>
        <w:rPr>
          <w:noProof/>
          <w:lang w:eastAsia="ru-RU"/>
        </w:rPr>
        <w:drawing>
          <wp:inline distT="0" distB="0" distL="0" distR="0" wp14:anchorId="6A601255" wp14:editId="75BEFF99">
            <wp:extent cx="1352550" cy="991870"/>
            <wp:effectExtent l="0" t="0" r="0" b="0"/>
            <wp:docPr id="6" name="Рисунок 6" descr="https://igro-mama.ru/wp-content/uploads/2018/04/Sklad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gro-mama.ru/wp-content/uploads/2018/04/Skladushki.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7936" r="3226" b="22223"/>
                    <a:stretch/>
                  </pic:blipFill>
                  <pic:spPr bwMode="auto">
                    <a:xfrm>
                      <a:off x="0" y="0"/>
                      <a:ext cx="1355306" cy="993891"/>
                    </a:xfrm>
                    <a:prstGeom prst="rect">
                      <a:avLst/>
                    </a:prstGeom>
                    <a:noFill/>
                    <a:ln>
                      <a:noFill/>
                    </a:ln>
                    <a:extLst>
                      <a:ext uri="{53640926-AAD7-44D8-BBD7-CCE9431645EC}">
                        <a14:shadowObscured xmlns:a14="http://schemas.microsoft.com/office/drawing/2010/main"/>
                      </a:ext>
                    </a:extLst>
                  </pic:spPr>
                </pic:pic>
              </a:graphicData>
            </a:graphic>
          </wp:inline>
        </w:drawing>
      </w:r>
    </w:p>
    <w:p w:rsidR="00A92DC2"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lastRenderedPageBreak/>
        <w:t>Вторая игра –головоломка «Слагалица»</w:t>
      </w:r>
    </w:p>
    <w:p w:rsidR="00A92DC2"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t>Игра- головоломка «Слагалица» состоит из 7 игровых элементов и коробочки.</w:t>
      </w:r>
    </w:p>
    <w:p w:rsidR="00A92DC2"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t>Суть игры:</w:t>
      </w:r>
    </w:p>
    <w:p w:rsidR="00A92DC2" w:rsidRPr="00FA69E4" w:rsidRDefault="00A92DC2" w:rsidP="00FA69E4">
      <w:pPr>
        <w:pStyle w:val="a8"/>
        <w:rPr>
          <w:rFonts w:ascii="Times New Roman" w:hAnsi="Times New Roman" w:cs="Times New Roman"/>
          <w:sz w:val="28"/>
          <w:szCs w:val="28"/>
        </w:rPr>
      </w:pPr>
      <w:r w:rsidRPr="00FA69E4">
        <w:rPr>
          <w:rFonts w:ascii="Times New Roman" w:hAnsi="Times New Roman" w:cs="Times New Roman"/>
          <w:sz w:val="28"/>
          <w:szCs w:val="28"/>
        </w:rPr>
        <w:t xml:space="preserve">1.Составление жанровых картинок </w:t>
      </w:r>
    </w:p>
    <w:p w:rsidR="00AC4212" w:rsidRPr="00FA69E4" w:rsidRDefault="00AC4212" w:rsidP="00FA69E4">
      <w:pPr>
        <w:pStyle w:val="a8"/>
        <w:rPr>
          <w:rFonts w:ascii="Times New Roman" w:hAnsi="Times New Roman" w:cs="Times New Roman"/>
          <w:sz w:val="28"/>
          <w:szCs w:val="28"/>
        </w:rPr>
      </w:pPr>
      <w:r w:rsidRPr="00FA69E4">
        <w:rPr>
          <w:rFonts w:ascii="Times New Roman" w:hAnsi="Times New Roman" w:cs="Times New Roman"/>
          <w:sz w:val="28"/>
          <w:szCs w:val="28"/>
        </w:rPr>
        <w:t>2. Составление фигур по заданным силуэтам</w:t>
      </w:r>
    </w:p>
    <w:p w:rsidR="00AC4212" w:rsidRDefault="00AC4212" w:rsidP="00FA69E4">
      <w:pPr>
        <w:pStyle w:val="a8"/>
      </w:pPr>
      <w:r w:rsidRPr="00FA69E4">
        <w:rPr>
          <w:rFonts w:ascii="Times New Roman" w:hAnsi="Times New Roman" w:cs="Times New Roman"/>
          <w:sz w:val="28"/>
          <w:szCs w:val="28"/>
        </w:rPr>
        <w:t>3. Составление фигур с заданными свойствами</w:t>
      </w:r>
      <w:r>
        <w:t>.</w:t>
      </w:r>
    </w:p>
    <w:p w:rsidR="004C18DE" w:rsidRDefault="004C18DE" w:rsidP="009A0882">
      <w:pPr>
        <w:rPr>
          <w:rFonts w:ascii="Times New Roman" w:hAnsi="Times New Roman" w:cs="Times New Roman"/>
          <w:sz w:val="28"/>
          <w:szCs w:val="28"/>
        </w:rPr>
      </w:pPr>
      <w:r w:rsidRPr="004C18DE">
        <w:rPr>
          <w:rFonts w:ascii="Times New Roman" w:hAnsi="Times New Roman" w:cs="Times New Roman"/>
          <w:noProof/>
          <w:sz w:val="28"/>
          <w:szCs w:val="28"/>
          <w:lang w:eastAsia="ru-RU"/>
        </w:rPr>
        <w:drawing>
          <wp:inline distT="0" distB="0" distL="0" distR="0">
            <wp:extent cx="3057525" cy="1495425"/>
            <wp:effectExtent l="0" t="0" r="0" b="9525"/>
            <wp:docPr id="7" name="Рисунок 7" descr="https://images.wbstatic.net/big/new/29190000/291956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s.wbstatic.net/big/new/29190000/29195611-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401" b="27027"/>
                    <a:stretch/>
                  </pic:blipFill>
                  <pic:spPr bwMode="auto">
                    <a:xfrm>
                      <a:off x="0" y="0"/>
                      <a:ext cx="3057704" cy="1495513"/>
                    </a:xfrm>
                    <a:prstGeom prst="rect">
                      <a:avLst/>
                    </a:prstGeom>
                    <a:noFill/>
                    <a:ln>
                      <a:noFill/>
                    </a:ln>
                    <a:extLst>
                      <a:ext uri="{53640926-AAD7-44D8-BBD7-CCE9431645EC}">
                        <a14:shadowObscured xmlns:a14="http://schemas.microsoft.com/office/drawing/2010/main"/>
                      </a:ext>
                    </a:extLst>
                  </pic:spPr>
                </pic:pic>
              </a:graphicData>
            </a:graphic>
          </wp:inline>
        </w:drawing>
      </w:r>
    </w:p>
    <w:p w:rsidR="00AC4212" w:rsidRDefault="00AC4212" w:rsidP="009A0882">
      <w:pPr>
        <w:rPr>
          <w:rFonts w:ascii="Times New Roman" w:hAnsi="Times New Roman" w:cs="Times New Roman"/>
          <w:sz w:val="28"/>
          <w:szCs w:val="28"/>
        </w:rPr>
      </w:pPr>
      <w:r>
        <w:rPr>
          <w:rFonts w:ascii="Times New Roman" w:hAnsi="Times New Roman" w:cs="Times New Roman"/>
          <w:sz w:val="28"/>
          <w:szCs w:val="28"/>
        </w:rPr>
        <w:t>Третья – игра головоломка «Осенний кубик»</w:t>
      </w:r>
    </w:p>
    <w:p w:rsidR="00E9149F" w:rsidRDefault="00AC4212" w:rsidP="009A0882">
      <w:pPr>
        <w:rPr>
          <w:rFonts w:ascii="Times New Roman" w:hAnsi="Times New Roman" w:cs="Times New Roman"/>
          <w:sz w:val="28"/>
          <w:szCs w:val="28"/>
        </w:rPr>
      </w:pPr>
      <w:r>
        <w:rPr>
          <w:rFonts w:ascii="Times New Roman" w:hAnsi="Times New Roman" w:cs="Times New Roman"/>
          <w:sz w:val="28"/>
          <w:szCs w:val="28"/>
        </w:rPr>
        <w:t>Представляет собой  набор из 6 игровых элементов.</w:t>
      </w:r>
    </w:p>
    <w:p w:rsidR="00AC4212" w:rsidRDefault="00AC4212" w:rsidP="009A0882">
      <w:pPr>
        <w:rPr>
          <w:rFonts w:ascii="Times New Roman" w:hAnsi="Times New Roman" w:cs="Times New Roman"/>
          <w:sz w:val="28"/>
          <w:szCs w:val="28"/>
        </w:rPr>
      </w:pPr>
      <w:r>
        <w:rPr>
          <w:rFonts w:ascii="Times New Roman" w:hAnsi="Times New Roman" w:cs="Times New Roman"/>
          <w:sz w:val="28"/>
          <w:szCs w:val="28"/>
        </w:rPr>
        <w:t xml:space="preserve"> Суть игры – составление конструкций 2</w:t>
      </w:r>
      <w:r>
        <w:rPr>
          <w:rFonts w:ascii="Times New Roman" w:hAnsi="Times New Roman" w:cs="Times New Roman"/>
          <w:sz w:val="28"/>
          <w:szCs w:val="28"/>
          <w:lang w:val="en-US"/>
        </w:rPr>
        <w:t>D</w:t>
      </w:r>
      <w:r w:rsidRPr="00AC4212">
        <w:rPr>
          <w:rFonts w:ascii="Times New Roman" w:hAnsi="Times New Roman" w:cs="Times New Roman"/>
          <w:sz w:val="28"/>
          <w:szCs w:val="28"/>
        </w:rPr>
        <w:t xml:space="preserve"> и  3 </w:t>
      </w:r>
      <w:r>
        <w:rPr>
          <w:rFonts w:ascii="Times New Roman" w:hAnsi="Times New Roman" w:cs="Times New Roman"/>
          <w:sz w:val="28"/>
          <w:szCs w:val="28"/>
          <w:lang w:val="en-US"/>
        </w:rPr>
        <w:t>D</w:t>
      </w:r>
      <w:r>
        <w:rPr>
          <w:rFonts w:ascii="Times New Roman" w:hAnsi="Times New Roman" w:cs="Times New Roman"/>
          <w:sz w:val="28"/>
          <w:szCs w:val="28"/>
        </w:rPr>
        <w:t xml:space="preserve"> моделирования. Головоломка предлагает решение нескольких задач, для выполнения которых нужно использовать все имеющиеся детали.</w:t>
      </w:r>
    </w:p>
    <w:p w:rsidR="00BC7407" w:rsidRDefault="00BC7407" w:rsidP="009A0882">
      <w:pPr>
        <w:rPr>
          <w:rFonts w:ascii="Times New Roman" w:hAnsi="Times New Roman" w:cs="Times New Roman"/>
          <w:sz w:val="28"/>
          <w:szCs w:val="28"/>
        </w:rPr>
      </w:pPr>
      <w:r>
        <w:rPr>
          <w:noProof/>
          <w:lang w:eastAsia="ru-RU"/>
        </w:rPr>
        <w:drawing>
          <wp:inline distT="0" distB="0" distL="0" distR="0" wp14:anchorId="57F44C50" wp14:editId="1BFF40A0">
            <wp:extent cx="1314450" cy="1514475"/>
            <wp:effectExtent l="0" t="0" r="0" b="9525"/>
            <wp:docPr id="8" name="Рисунок 8" descr="Осенний 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сенний кубик."/>
                    <pic:cNvPicPr>
                      <a:picLocks noChangeAspect="1" noChangeArrowheads="1"/>
                    </pic:cNvPicPr>
                  </pic:nvPicPr>
                  <pic:blipFill rotWithShape="1">
                    <a:blip r:embed="rId12">
                      <a:extLst>
                        <a:ext uri="{28A0092B-C50C-407E-A947-70E740481C1C}">
                          <a14:useLocalDpi xmlns:a14="http://schemas.microsoft.com/office/drawing/2010/main" val="0"/>
                        </a:ext>
                      </a:extLst>
                    </a:blip>
                    <a:srcRect l="10674" r="11798" b="5244"/>
                    <a:stretch/>
                  </pic:blipFill>
                  <pic:spPr bwMode="auto">
                    <a:xfrm>
                      <a:off x="0" y="0"/>
                      <a:ext cx="1325154" cy="152680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sidRPr="00BC7407">
        <w:rPr>
          <w:rFonts w:ascii="Times New Roman" w:hAnsi="Times New Roman" w:cs="Times New Roman"/>
          <w:noProof/>
          <w:sz w:val="28"/>
          <w:szCs w:val="28"/>
          <w:lang w:eastAsia="ru-RU"/>
        </w:rPr>
        <w:drawing>
          <wp:inline distT="0" distB="0" distL="0" distR="0">
            <wp:extent cx="2247900" cy="1457325"/>
            <wp:effectExtent l="0" t="0" r="0" b="9525"/>
            <wp:docPr id="9" name="Рисунок 9" descr="https://hobiz.ru/wp-content/uploads/2008/12/3438e01856414b60172c6b94779e7d3c-1024x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obiz.ru/wp-content/uploads/2008/12/3438e01856414b60172c6b94779e7d3c-1024x68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881" b="7831"/>
                    <a:stretch/>
                  </pic:blipFill>
                  <pic:spPr bwMode="auto">
                    <a:xfrm>
                      <a:off x="0" y="0"/>
                      <a:ext cx="2261632" cy="1466228"/>
                    </a:xfrm>
                    <a:prstGeom prst="rect">
                      <a:avLst/>
                    </a:prstGeom>
                    <a:noFill/>
                    <a:ln>
                      <a:noFill/>
                    </a:ln>
                    <a:extLst>
                      <a:ext uri="{53640926-AAD7-44D8-BBD7-CCE9431645EC}">
                        <a14:shadowObscured xmlns:a14="http://schemas.microsoft.com/office/drawing/2010/main"/>
                      </a:ext>
                    </a:extLst>
                  </pic:spPr>
                </pic:pic>
              </a:graphicData>
            </a:graphic>
          </wp:inline>
        </w:drawing>
      </w:r>
    </w:p>
    <w:p w:rsidR="00AC4212" w:rsidRDefault="00AC4212" w:rsidP="009A0882">
      <w:pPr>
        <w:rPr>
          <w:rFonts w:ascii="Times New Roman" w:hAnsi="Times New Roman" w:cs="Times New Roman"/>
          <w:sz w:val="28"/>
          <w:szCs w:val="28"/>
        </w:rPr>
      </w:pPr>
      <w:r>
        <w:rPr>
          <w:rFonts w:ascii="Times New Roman" w:hAnsi="Times New Roman" w:cs="Times New Roman"/>
          <w:sz w:val="28"/>
          <w:szCs w:val="28"/>
        </w:rPr>
        <w:t>Четвертая головоломка «Гала – куб»</w:t>
      </w:r>
    </w:p>
    <w:p w:rsidR="008B034C" w:rsidRDefault="00AC4212" w:rsidP="009A0882">
      <w:pPr>
        <w:rPr>
          <w:rFonts w:ascii="Times New Roman" w:hAnsi="Times New Roman" w:cs="Times New Roman"/>
          <w:sz w:val="28"/>
          <w:szCs w:val="28"/>
        </w:rPr>
      </w:pPr>
      <w:r>
        <w:rPr>
          <w:rFonts w:ascii="Times New Roman" w:hAnsi="Times New Roman" w:cs="Times New Roman"/>
          <w:sz w:val="28"/>
          <w:szCs w:val="28"/>
        </w:rPr>
        <w:t>В состав головоломки входят: деревянная короб</w:t>
      </w:r>
      <w:r w:rsidR="008B034C">
        <w:rPr>
          <w:rFonts w:ascii="Times New Roman" w:hAnsi="Times New Roman" w:cs="Times New Roman"/>
          <w:sz w:val="28"/>
          <w:szCs w:val="28"/>
        </w:rPr>
        <w:t>ка и 8 рабочих элементов набора (это кубики и параллелепипеды) Суть игры – выполнить различные постройки  из элементов.</w:t>
      </w:r>
    </w:p>
    <w:p w:rsidR="008B034C" w:rsidRDefault="008B034C" w:rsidP="009A0882">
      <w:pPr>
        <w:rPr>
          <w:rFonts w:ascii="Times New Roman" w:hAnsi="Times New Roman" w:cs="Times New Roman"/>
          <w:sz w:val="28"/>
          <w:szCs w:val="28"/>
        </w:rPr>
      </w:pPr>
      <w:r w:rsidRPr="008B034C">
        <w:rPr>
          <w:rFonts w:ascii="Times New Roman" w:hAnsi="Times New Roman" w:cs="Times New Roman"/>
          <w:noProof/>
          <w:sz w:val="28"/>
          <w:szCs w:val="28"/>
          <w:lang w:eastAsia="ru-RU"/>
        </w:rPr>
        <w:drawing>
          <wp:inline distT="0" distB="0" distL="0" distR="0">
            <wp:extent cx="1666875" cy="1250156"/>
            <wp:effectExtent l="0" t="0" r="0" b="7620"/>
            <wp:docPr id="10" name="Рисунок 10" descr="https://avatars.dzeninfra.ru/get-zen_doc/1665167/pub_5f3abfc2d3596f4ada51a814_5f3ac0a47e848c6907dda48f/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dzeninfra.ru/get-zen_doc/1665167/pub_5f3abfc2d3596f4ada51a814_5f3ac0a47e848c6907dda48f/scale_24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9128" cy="1259345"/>
                    </a:xfrm>
                    <a:prstGeom prst="rect">
                      <a:avLst/>
                    </a:prstGeom>
                    <a:noFill/>
                    <a:ln>
                      <a:noFill/>
                    </a:ln>
                  </pic:spPr>
                </pic:pic>
              </a:graphicData>
            </a:graphic>
          </wp:inline>
        </w:drawing>
      </w:r>
    </w:p>
    <w:p w:rsidR="008B034C" w:rsidRDefault="008B034C" w:rsidP="009A0882">
      <w:pPr>
        <w:rPr>
          <w:rFonts w:ascii="Times New Roman" w:hAnsi="Times New Roman" w:cs="Times New Roman"/>
          <w:sz w:val="28"/>
          <w:szCs w:val="28"/>
        </w:rPr>
      </w:pPr>
    </w:p>
    <w:p w:rsidR="00AC4212" w:rsidRDefault="00AC4212" w:rsidP="009A0882">
      <w:pPr>
        <w:rPr>
          <w:rFonts w:ascii="Times New Roman" w:hAnsi="Times New Roman" w:cs="Times New Roman"/>
          <w:sz w:val="28"/>
          <w:szCs w:val="28"/>
        </w:rPr>
      </w:pPr>
      <w:r>
        <w:rPr>
          <w:rFonts w:ascii="Times New Roman" w:hAnsi="Times New Roman" w:cs="Times New Roman"/>
          <w:sz w:val="28"/>
          <w:szCs w:val="28"/>
        </w:rPr>
        <w:t xml:space="preserve"> Пятая головоломка «Репка» </w:t>
      </w:r>
    </w:p>
    <w:p w:rsidR="00AC4212" w:rsidRDefault="00AC4212" w:rsidP="009A0882">
      <w:pPr>
        <w:rPr>
          <w:rFonts w:ascii="Times New Roman" w:hAnsi="Times New Roman" w:cs="Times New Roman"/>
          <w:sz w:val="28"/>
          <w:szCs w:val="28"/>
        </w:rPr>
      </w:pPr>
      <w:r>
        <w:rPr>
          <w:rFonts w:ascii="Times New Roman" w:hAnsi="Times New Roman" w:cs="Times New Roman"/>
          <w:sz w:val="28"/>
          <w:szCs w:val="28"/>
        </w:rPr>
        <w:lastRenderedPageBreak/>
        <w:t>Представляет собой набор из 12 деревянных элементов</w:t>
      </w:r>
      <w:r w:rsidR="00E9149F">
        <w:rPr>
          <w:rFonts w:ascii="Times New Roman" w:hAnsi="Times New Roman" w:cs="Times New Roman"/>
          <w:sz w:val="28"/>
          <w:szCs w:val="28"/>
        </w:rPr>
        <w:t xml:space="preserve"> разной конфигурации, уложенных в коробочку.</w:t>
      </w:r>
    </w:p>
    <w:p w:rsidR="006C1CDC" w:rsidRPr="005B03B8" w:rsidRDefault="00E9149F" w:rsidP="005B03B8">
      <w:pPr>
        <w:rPr>
          <w:rFonts w:ascii="Times New Roman" w:hAnsi="Times New Roman" w:cs="Times New Roman"/>
          <w:sz w:val="28"/>
          <w:szCs w:val="28"/>
        </w:rPr>
      </w:pPr>
      <w:r>
        <w:rPr>
          <w:rFonts w:ascii="Times New Roman" w:hAnsi="Times New Roman" w:cs="Times New Roman"/>
          <w:sz w:val="28"/>
          <w:szCs w:val="28"/>
        </w:rPr>
        <w:t xml:space="preserve">Суть игры – составления различных образов из элементов набора путем наложения, соотнесения  с изображением на карточке </w:t>
      </w:r>
      <w:r w:rsidR="005B03B8">
        <w:rPr>
          <w:rFonts w:ascii="Times New Roman" w:hAnsi="Times New Roman" w:cs="Times New Roman"/>
          <w:sz w:val="28"/>
          <w:szCs w:val="28"/>
        </w:rPr>
        <w:t>и подбора недостающих элементов.</w:t>
      </w:r>
      <w:r w:rsidR="006C1CDC" w:rsidRPr="005B03B8">
        <w:rPr>
          <w:rFonts w:ascii="Times New Roman" w:hAnsi="Times New Roman" w:cs="Times New Roman"/>
          <w:sz w:val="28"/>
          <w:szCs w:val="28"/>
        </w:rPr>
        <w:t xml:space="preserve">      </w:t>
      </w:r>
      <w:r w:rsidR="00F21DAE" w:rsidRPr="005B03B8">
        <w:rPr>
          <w:rFonts w:ascii="Times New Roman" w:hAnsi="Times New Roman" w:cs="Times New Roman"/>
          <w:sz w:val="28"/>
          <w:szCs w:val="28"/>
        </w:rPr>
        <w:t xml:space="preserve">  </w:t>
      </w:r>
    </w:p>
    <w:p w:rsidR="005B03B8" w:rsidRDefault="005B03B8" w:rsidP="005B03B8">
      <w:pPr>
        <w:ind w:left="360"/>
        <w:rPr>
          <w:rFonts w:ascii="Times New Roman" w:hAnsi="Times New Roman" w:cs="Times New Roman"/>
          <w:sz w:val="28"/>
          <w:szCs w:val="28"/>
        </w:rPr>
      </w:pPr>
      <w:r w:rsidRPr="005B03B8">
        <w:rPr>
          <w:rFonts w:ascii="Times New Roman" w:hAnsi="Times New Roman" w:cs="Times New Roman"/>
          <w:sz w:val="28"/>
          <w:szCs w:val="28"/>
        </w:rPr>
        <w:t xml:space="preserve"> </w:t>
      </w:r>
      <w:r w:rsidRPr="008B034C">
        <w:rPr>
          <w:rFonts w:ascii="Times New Roman" w:hAnsi="Times New Roman" w:cs="Times New Roman"/>
          <w:noProof/>
          <w:sz w:val="28"/>
          <w:szCs w:val="28"/>
          <w:lang w:eastAsia="ru-RU"/>
        </w:rPr>
        <w:drawing>
          <wp:inline distT="0" distB="0" distL="0" distR="0" wp14:anchorId="28D4F6C3" wp14:editId="0D0B68E4">
            <wp:extent cx="2219024" cy="1544320"/>
            <wp:effectExtent l="0" t="0" r="0" b="0"/>
            <wp:docPr id="11" name="Рисунок 11" descr="https://i4.stat01.com/2/6269/162683044/afacdb/golovolomka-rep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4.stat01.com/2/6269/162683044/afacdb/golovolomka-repka.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435" r="4724" b="3698"/>
                    <a:stretch/>
                  </pic:blipFill>
                  <pic:spPr bwMode="auto">
                    <a:xfrm flipV="1">
                      <a:off x="0" y="0"/>
                      <a:ext cx="2232805" cy="1553911"/>
                    </a:xfrm>
                    <a:prstGeom prst="rect">
                      <a:avLst/>
                    </a:prstGeom>
                    <a:noFill/>
                    <a:ln>
                      <a:noFill/>
                    </a:ln>
                    <a:extLst>
                      <a:ext uri="{53640926-AAD7-44D8-BBD7-CCE9431645EC}">
                        <a14:shadowObscured xmlns:a14="http://schemas.microsoft.com/office/drawing/2010/main"/>
                      </a:ext>
                    </a:extLst>
                  </pic:spPr>
                </pic:pic>
              </a:graphicData>
            </a:graphic>
          </wp:inline>
        </w:drawing>
      </w:r>
    </w:p>
    <w:p w:rsidR="00FA69E4" w:rsidRPr="00FA69E4" w:rsidRDefault="00FA69E4" w:rsidP="00FA69E4">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 xml:space="preserve">          </w:t>
      </w:r>
      <w:r w:rsidR="00971651" w:rsidRPr="00FA69E4">
        <w:rPr>
          <w:rFonts w:ascii="Times New Roman" w:hAnsi="Times New Roman" w:cs="Times New Roman"/>
          <w:sz w:val="28"/>
          <w:szCs w:val="28"/>
        </w:rPr>
        <w:t xml:space="preserve">После проведенного мастер класса были предложены родителям детей вместе с детьми поиграть в головоломки дома. </w:t>
      </w:r>
      <w:r>
        <w:rPr>
          <w:rFonts w:ascii="Times New Roman" w:hAnsi="Times New Roman" w:cs="Times New Roman"/>
          <w:sz w:val="28"/>
          <w:szCs w:val="28"/>
        </w:rPr>
        <w:t xml:space="preserve"> </w:t>
      </w:r>
      <w:r w:rsidR="00971651" w:rsidRPr="00FA69E4">
        <w:rPr>
          <w:rFonts w:ascii="Times New Roman" w:hAnsi="Times New Roman" w:cs="Times New Roman"/>
          <w:sz w:val="28"/>
          <w:szCs w:val="28"/>
        </w:rPr>
        <w:t>После чего были сделан вывод: головоломки это тяжело, но увлекательное занятие. Они поняли, что с детьми необходимо систематически играть в головоломки не то</w:t>
      </w:r>
      <w:r w:rsidRPr="00FA69E4">
        <w:rPr>
          <w:rFonts w:ascii="Times New Roman" w:hAnsi="Times New Roman" w:cs="Times New Roman"/>
          <w:sz w:val="28"/>
          <w:szCs w:val="28"/>
        </w:rPr>
        <w:t xml:space="preserve">лько в детском саду, но и дома. Также родители между собой произвели обмен головоломками, в результате чего проявили инициативу,  пополнять пополнять развивающую среду в группе играми – головоломками. </w:t>
      </w:r>
    </w:p>
    <w:p w:rsidR="00D64AF7" w:rsidRPr="00D64AF7" w:rsidRDefault="00D64AF7" w:rsidP="00D64AF7">
      <w:pPr>
        <w:ind w:left="360"/>
        <w:rPr>
          <w:rFonts w:ascii="Times New Roman" w:hAnsi="Times New Roman" w:cs="Times New Roman"/>
          <w:sz w:val="28"/>
          <w:szCs w:val="28"/>
        </w:rPr>
      </w:pPr>
    </w:p>
    <w:p w:rsidR="00D64AF7" w:rsidRPr="007314C3" w:rsidRDefault="00D64AF7" w:rsidP="007314C3">
      <w:pPr>
        <w:rPr>
          <w:rFonts w:ascii="Times New Roman" w:hAnsi="Times New Roman" w:cs="Times New Roman"/>
          <w:sz w:val="28"/>
          <w:szCs w:val="28"/>
        </w:rPr>
      </w:pPr>
    </w:p>
    <w:sectPr w:rsidR="00D64AF7" w:rsidRPr="007314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89F" w:rsidRDefault="000D389F" w:rsidP="00941D69">
      <w:pPr>
        <w:spacing w:after="0" w:line="240" w:lineRule="auto"/>
      </w:pPr>
      <w:r>
        <w:separator/>
      </w:r>
    </w:p>
  </w:endnote>
  <w:endnote w:type="continuationSeparator" w:id="0">
    <w:p w:rsidR="000D389F" w:rsidRDefault="000D389F" w:rsidP="00941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89F" w:rsidRDefault="000D389F" w:rsidP="00941D69">
      <w:pPr>
        <w:spacing w:after="0" w:line="240" w:lineRule="auto"/>
      </w:pPr>
      <w:r>
        <w:separator/>
      </w:r>
    </w:p>
  </w:footnote>
  <w:footnote w:type="continuationSeparator" w:id="0">
    <w:p w:rsidR="000D389F" w:rsidRDefault="000D389F" w:rsidP="00941D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50ED5"/>
    <w:multiLevelType w:val="hybridMultilevel"/>
    <w:tmpl w:val="4378E7D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FFB0B54"/>
    <w:multiLevelType w:val="hybridMultilevel"/>
    <w:tmpl w:val="15EC8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3A6080"/>
    <w:multiLevelType w:val="hybridMultilevel"/>
    <w:tmpl w:val="68064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8156F7"/>
    <w:multiLevelType w:val="hybridMultilevel"/>
    <w:tmpl w:val="CB369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691DEE"/>
    <w:multiLevelType w:val="hybridMultilevel"/>
    <w:tmpl w:val="6B729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FA00A6"/>
    <w:multiLevelType w:val="hybridMultilevel"/>
    <w:tmpl w:val="4074E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7D0845"/>
    <w:multiLevelType w:val="hybridMultilevel"/>
    <w:tmpl w:val="4D820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D7"/>
    <w:rsid w:val="000D389F"/>
    <w:rsid w:val="00212BFF"/>
    <w:rsid w:val="002809F0"/>
    <w:rsid w:val="003E16D4"/>
    <w:rsid w:val="004C18DE"/>
    <w:rsid w:val="00500C09"/>
    <w:rsid w:val="00537CD7"/>
    <w:rsid w:val="00590D52"/>
    <w:rsid w:val="005B03B8"/>
    <w:rsid w:val="00621C7E"/>
    <w:rsid w:val="006C1CDC"/>
    <w:rsid w:val="00713998"/>
    <w:rsid w:val="007314C3"/>
    <w:rsid w:val="008B034C"/>
    <w:rsid w:val="00941D69"/>
    <w:rsid w:val="00971651"/>
    <w:rsid w:val="00982BF1"/>
    <w:rsid w:val="00994D04"/>
    <w:rsid w:val="009A0882"/>
    <w:rsid w:val="00A92DC2"/>
    <w:rsid w:val="00AC4212"/>
    <w:rsid w:val="00B003D5"/>
    <w:rsid w:val="00B774A5"/>
    <w:rsid w:val="00BC7407"/>
    <w:rsid w:val="00D64AF7"/>
    <w:rsid w:val="00E9149F"/>
    <w:rsid w:val="00F07770"/>
    <w:rsid w:val="00F21DAE"/>
    <w:rsid w:val="00FA6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69766-2007-48B3-B8E8-5B125B93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14C3"/>
    <w:pPr>
      <w:ind w:left="720"/>
      <w:contextualSpacing/>
    </w:pPr>
  </w:style>
  <w:style w:type="paragraph" w:styleId="a4">
    <w:name w:val="header"/>
    <w:basedOn w:val="a"/>
    <w:link w:val="a5"/>
    <w:uiPriority w:val="99"/>
    <w:unhideWhenUsed/>
    <w:rsid w:val="00941D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D69"/>
  </w:style>
  <w:style w:type="paragraph" w:styleId="a6">
    <w:name w:val="footer"/>
    <w:basedOn w:val="a"/>
    <w:link w:val="a7"/>
    <w:uiPriority w:val="99"/>
    <w:unhideWhenUsed/>
    <w:rsid w:val="00941D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D69"/>
  </w:style>
  <w:style w:type="paragraph" w:styleId="a8">
    <w:name w:val="No Spacing"/>
    <w:uiPriority w:val="1"/>
    <w:qFormat/>
    <w:rsid w:val="00982B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2022-10-06T09:07:00Z</dcterms:created>
  <dcterms:modified xsi:type="dcterms:W3CDTF">2022-10-07T03:54:00Z</dcterms:modified>
</cp:coreProperties>
</file>